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296" w:rsidRPr="00BE1108" w:rsidRDefault="00886296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 к рабочей программе « Математика». </w:t>
      </w:r>
      <w:r w:rsidR="009C12F6">
        <w:rPr>
          <w:rFonts w:ascii="Times New Roman" w:hAnsi="Times New Roman" w:cs="Times New Roman"/>
          <w:b/>
          <w:sz w:val="28"/>
          <w:szCs w:val="28"/>
        </w:rPr>
        <w:t>4</w:t>
      </w:r>
      <w:r w:rsidRPr="00BE110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Программа по математике составлена на основе учебно-методического комплекта «Школа России», авторской рабочей программы Моро М.И., Бантовой М.А. Математика/ </w:t>
      </w:r>
      <w:r w:rsidR="009C12F6">
        <w:rPr>
          <w:rFonts w:ascii="Times New Roman" w:hAnsi="Times New Roman" w:cs="Times New Roman"/>
          <w:sz w:val="28"/>
          <w:szCs w:val="28"/>
        </w:rPr>
        <w:t>4</w:t>
      </w:r>
      <w:r w:rsidRPr="00886296">
        <w:rPr>
          <w:rFonts w:ascii="Times New Roman" w:hAnsi="Times New Roman" w:cs="Times New Roman"/>
          <w:sz w:val="28"/>
          <w:szCs w:val="28"/>
        </w:rPr>
        <w:t>класс// Сборник рабочих программ «Школа России». 1-4 классы. Пособие для учителей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общеобразовательных   учреждений.</w:t>
      </w:r>
      <w:r w:rsidR="00BE1108">
        <w:rPr>
          <w:rFonts w:ascii="Times New Roman" w:hAnsi="Times New Roman" w:cs="Times New Roman"/>
          <w:sz w:val="28"/>
          <w:szCs w:val="28"/>
        </w:rPr>
        <w:t xml:space="preserve">   -   М.:   Просвещение,   2017 </w:t>
      </w:r>
      <w:r w:rsidRPr="00886296">
        <w:rPr>
          <w:rFonts w:ascii="Times New Roman" w:hAnsi="Times New Roman" w:cs="Times New Roman"/>
          <w:sz w:val="28"/>
          <w:szCs w:val="28"/>
        </w:rPr>
        <w:t xml:space="preserve">год  и   в   соответствии   </w:t>
      </w:r>
      <w:proofErr w:type="gramStart"/>
      <w:r w:rsidRPr="0088629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требованиями   Федерального   государственного   образовательного   стандарта   начального</w:t>
      </w:r>
      <w:r w:rsidR="00B64D10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общего образования.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Программа обеспечена следующим учебно-методическим комплектом: </w:t>
      </w:r>
    </w:p>
    <w:p w:rsidR="00BE1108" w:rsidRDefault="00502255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Моро М.И., Волкова С.И., Степанова С.В. Математика. Учебник </w:t>
      </w:r>
      <w:r w:rsidR="009C12F6">
        <w:rPr>
          <w:rFonts w:ascii="Times New Roman" w:hAnsi="Times New Roman" w:cs="Times New Roman"/>
          <w:sz w:val="28"/>
          <w:szCs w:val="28"/>
        </w:rPr>
        <w:t>4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класс. В 2 </w:t>
      </w:r>
      <w:proofErr w:type="spellStart"/>
      <w:r w:rsidR="00886296" w:rsidRPr="00886296">
        <w:rPr>
          <w:rFonts w:ascii="Times New Roman" w:hAnsi="Times New Roman" w:cs="Times New Roman"/>
          <w:sz w:val="28"/>
          <w:szCs w:val="28"/>
        </w:rPr>
        <w:t>частях-М.</w:t>
      </w:r>
      <w:proofErr w:type="gramStart"/>
      <w:r w:rsidR="00886296" w:rsidRPr="00886296">
        <w:rPr>
          <w:rFonts w:ascii="Times New Roman" w:hAnsi="Times New Roman" w:cs="Times New Roman"/>
          <w:sz w:val="28"/>
          <w:szCs w:val="28"/>
        </w:rPr>
        <w:t>:П</w:t>
      </w:r>
      <w:proofErr w:type="gramEnd"/>
      <w:r w:rsidR="00886296" w:rsidRPr="00886296">
        <w:rPr>
          <w:rFonts w:ascii="Times New Roman" w:hAnsi="Times New Roman" w:cs="Times New Roman"/>
          <w:sz w:val="28"/>
          <w:szCs w:val="28"/>
        </w:rPr>
        <w:t>росвещение</w:t>
      </w:r>
      <w:proofErr w:type="spellEnd"/>
      <w:r w:rsidR="00886296" w:rsidRPr="00886296">
        <w:rPr>
          <w:rFonts w:ascii="Times New Roman" w:hAnsi="Times New Roman" w:cs="Times New Roman"/>
          <w:sz w:val="28"/>
          <w:szCs w:val="28"/>
        </w:rPr>
        <w:t>, 201</w:t>
      </w:r>
      <w:r w:rsidR="00B64D10">
        <w:rPr>
          <w:rFonts w:ascii="Times New Roman" w:hAnsi="Times New Roman" w:cs="Times New Roman"/>
          <w:sz w:val="28"/>
          <w:szCs w:val="28"/>
        </w:rPr>
        <w:t>8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год.  </w:t>
      </w:r>
    </w:p>
    <w:p w:rsidR="00886296" w:rsidRPr="00886296" w:rsidRDefault="00502255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CD   -   электронное   приложение   к   учебнику.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Начальный курс математики – курс интегрированный: в нем объединен арифметический,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алгебраический   и   геометрический   материал.   При   этом   основу   начального   курса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</w:t>
      </w:r>
      <w:r w:rsidR="00BE1108">
        <w:rPr>
          <w:rFonts w:ascii="Times New Roman" w:hAnsi="Times New Roman" w:cs="Times New Roman"/>
          <w:sz w:val="28"/>
          <w:szCs w:val="28"/>
        </w:rPr>
        <w:t xml:space="preserve">оставляют   представления   о  </w:t>
      </w:r>
      <w:r w:rsidRPr="00886296">
        <w:rPr>
          <w:rFonts w:ascii="Times New Roman" w:hAnsi="Times New Roman" w:cs="Times New Roman"/>
          <w:sz w:val="28"/>
          <w:szCs w:val="28"/>
        </w:rPr>
        <w:t>натуральном   числе   и   нуле,   о   четырех   арифметических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действиях с целыми неотрицательными числами и важнейших их свойствах, а также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основанное   на   этих   знаниях   осознанное   и   прочное   усвоение   приемов   устных   и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письменных вычислений. Наряду с этим важное место в курсе математики занимает ознакомление с величинами и их измерением.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Курс предполагает также формирование у детей пространственных представлений,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ознакомление   учащихся   с   различными   геометрическими   фигурами   и   некоторыми   их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свойствами, с простейшими чертежными и измерительными приборами. Включение в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>программу   элементов   алгебраической   пропедевтики   позволяет   повысить   уровень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 w:rsidRPr="00886296">
        <w:rPr>
          <w:rFonts w:ascii="Times New Roman" w:hAnsi="Times New Roman" w:cs="Times New Roman"/>
          <w:sz w:val="28"/>
          <w:szCs w:val="28"/>
        </w:rPr>
        <w:t xml:space="preserve">формируемых обобщений, способствует развитию абстрактного мышления учащихся.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</w:t>
      </w:r>
      <w:r w:rsidR="00502255">
        <w:rPr>
          <w:rFonts w:ascii="Times New Roman" w:hAnsi="Times New Roman" w:cs="Times New Roman"/>
          <w:sz w:val="28"/>
          <w:szCs w:val="28"/>
        </w:rPr>
        <w:tab/>
      </w:r>
      <w:r w:rsidRPr="00886296">
        <w:rPr>
          <w:rFonts w:ascii="Times New Roman" w:hAnsi="Times New Roman" w:cs="Times New Roman"/>
          <w:sz w:val="28"/>
          <w:szCs w:val="28"/>
        </w:rPr>
        <w:t>Содержание обучения представлено в программе разделами: «Числа и величины», «Арифметические действия», «Текстовые задачи», «Пространственные отно</w:t>
      </w:r>
      <w:r w:rsidR="00BE1108">
        <w:rPr>
          <w:rFonts w:ascii="Times New Roman" w:hAnsi="Times New Roman" w:cs="Times New Roman"/>
          <w:sz w:val="28"/>
          <w:szCs w:val="28"/>
        </w:rPr>
        <w:t xml:space="preserve">шения. </w:t>
      </w:r>
      <w:r w:rsidRPr="00886296">
        <w:rPr>
          <w:rFonts w:ascii="Times New Roman" w:hAnsi="Times New Roman" w:cs="Times New Roman"/>
          <w:sz w:val="28"/>
          <w:szCs w:val="28"/>
        </w:rPr>
        <w:t>Геометрические фигуры», «Геометрические величины», «Работа с информацией».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B64D10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          Содержание   программы   представлено   следующими   разделами: </w:t>
      </w:r>
    </w:p>
    <w:p w:rsidR="00886296" w:rsidRPr="00886296" w:rsidRDefault="00B64D10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 w:rsidR="00BE11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 w:rsidR="00886296"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886296" w:rsidRPr="00886296" w:rsidRDefault="0088629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lastRenderedPageBreak/>
        <w:t xml:space="preserve">На изучение математики в </w:t>
      </w:r>
      <w:r w:rsidR="009C12F6">
        <w:rPr>
          <w:rFonts w:ascii="Times New Roman" w:hAnsi="Times New Roman" w:cs="Times New Roman"/>
          <w:sz w:val="28"/>
          <w:szCs w:val="28"/>
        </w:rPr>
        <w:t>4</w:t>
      </w:r>
      <w:r w:rsidRPr="00886296">
        <w:rPr>
          <w:rFonts w:ascii="Times New Roman" w:hAnsi="Times New Roman" w:cs="Times New Roman"/>
          <w:sz w:val="28"/>
          <w:szCs w:val="28"/>
        </w:rPr>
        <w:t xml:space="preserve"> классе отводится 4 часа в неделю, всего – 13</w:t>
      </w:r>
      <w:r w:rsidR="00F36B61">
        <w:rPr>
          <w:rFonts w:ascii="Times New Roman" w:hAnsi="Times New Roman" w:cs="Times New Roman"/>
          <w:sz w:val="28"/>
          <w:szCs w:val="28"/>
        </w:rPr>
        <w:t>2</w:t>
      </w:r>
      <w:r w:rsidR="00B64D10">
        <w:rPr>
          <w:rFonts w:ascii="Times New Roman" w:hAnsi="Times New Roman" w:cs="Times New Roman"/>
          <w:sz w:val="28"/>
          <w:szCs w:val="28"/>
        </w:rPr>
        <w:t xml:space="preserve"> часа</w:t>
      </w:r>
      <w:r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1108" w:rsidRDefault="00BE1108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E1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4407A4"/>
    <w:rsid w:val="00502255"/>
    <w:rsid w:val="00573ADE"/>
    <w:rsid w:val="00726499"/>
    <w:rsid w:val="00746D0A"/>
    <w:rsid w:val="007C7F01"/>
    <w:rsid w:val="00886296"/>
    <w:rsid w:val="009C12F6"/>
    <w:rsid w:val="00AC2C37"/>
    <w:rsid w:val="00B64D10"/>
    <w:rsid w:val="00BA4015"/>
    <w:rsid w:val="00BE1108"/>
    <w:rsid w:val="00CD60B4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2009-01-01T00:45:00Z</dcterms:modified>
</cp:coreProperties>
</file>